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B74" w:rsidRDefault="00BD4B74" w:rsidP="004121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3440" cy="8158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B74" w:rsidRDefault="00BD4B74" w:rsidP="004121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4B74" w:rsidRDefault="00BD4B74" w:rsidP="004121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215F" w:rsidRPr="00F35DEE" w:rsidRDefault="00F35DEE" w:rsidP="00F35DEE">
      <w:pPr>
        <w:tabs>
          <w:tab w:val="left" w:pos="1355"/>
        </w:tabs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F35DEE">
        <w:rPr>
          <w:rFonts w:ascii="Times New Roman" w:hAnsi="Times New Roman" w:cs="Times New Roman"/>
          <w:sz w:val="24"/>
        </w:rPr>
        <w:lastRenderedPageBreak/>
        <w:t xml:space="preserve">        2.4.</w:t>
      </w:r>
      <w:r w:rsidR="0041215F" w:rsidRPr="00F35DEE">
        <w:rPr>
          <w:rFonts w:ascii="Times New Roman" w:hAnsi="Times New Roman" w:cs="Times New Roman"/>
          <w:sz w:val="24"/>
        </w:rPr>
        <w:t>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реализуется в пределах возможностей, представляемых системой образования, в порядке, установленном</w:t>
      </w:r>
      <w:r w:rsidR="0041215F" w:rsidRPr="00F35DEE">
        <w:rPr>
          <w:rFonts w:ascii="Times New Roman" w:hAnsi="Times New Roman" w:cs="Times New Roman"/>
          <w:spacing w:val="-1"/>
          <w:sz w:val="24"/>
        </w:rPr>
        <w:t xml:space="preserve"> </w:t>
      </w:r>
      <w:r w:rsidR="0041215F" w:rsidRPr="00F35DEE">
        <w:rPr>
          <w:rFonts w:ascii="Times New Roman" w:hAnsi="Times New Roman" w:cs="Times New Roman"/>
          <w:sz w:val="24"/>
        </w:rPr>
        <w:t>законодательством.</w:t>
      </w:r>
    </w:p>
    <w:p w:rsidR="0041215F" w:rsidRPr="00F35DEE" w:rsidRDefault="00F35DEE" w:rsidP="00F35DEE">
      <w:pPr>
        <w:tabs>
          <w:tab w:val="left" w:pos="1231"/>
        </w:tabs>
        <w:ind w:right="848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</w:t>
      </w:r>
      <w:r w:rsidRPr="00F35DEE">
        <w:rPr>
          <w:rFonts w:ascii="Times New Roman" w:hAnsi="Times New Roman" w:cs="Times New Roman"/>
          <w:sz w:val="24"/>
        </w:rPr>
        <w:t>2.5.</w:t>
      </w:r>
      <w:r w:rsidR="0041215F" w:rsidRPr="00F35DEE">
        <w:rPr>
          <w:rFonts w:ascii="Times New Roman" w:hAnsi="Times New Roman" w:cs="Times New Roman"/>
          <w:sz w:val="24"/>
        </w:rPr>
        <w:t>Образовательная деятельность в МБДОУ «</w:t>
      </w:r>
      <w:proofErr w:type="spellStart"/>
      <w:r w:rsidR="006A400D" w:rsidRPr="00F35DEE">
        <w:rPr>
          <w:rFonts w:ascii="Times New Roman" w:hAnsi="Times New Roman" w:cs="Times New Roman"/>
          <w:sz w:val="24"/>
        </w:rPr>
        <w:t>Миляшкай</w:t>
      </w:r>
      <w:proofErr w:type="spellEnd"/>
      <w:r w:rsidR="006A400D" w:rsidRPr="00F35DEE">
        <w:rPr>
          <w:rFonts w:ascii="Times New Roman" w:hAnsi="Times New Roman" w:cs="Times New Roman"/>
          <w:sz w:val="24"/>
        </w:rPr>
        <w:t>»</w:t>
      </w:r>
      <w:r w:rsidR="00657174" w:rsidRPr="00F35DEE">
        <w:rPr>
          <w:rFonts w:ascii="Times New Roman" w:hAnsi="Times New Roman" w:cs="Times New Roman"/>
          <w:sz w:val="24"/>
        </w:rPr>
        <w:t xml:space="preserve"> о</w:t>
      </w:r>
      <w:r w:rsidR="0041215F" w:rsidRPr="00F35DEE">
        <w:rPr>
          <w:rFonts w:ascii="Times New Roman" w:hAnsi="Times New Roman" w:cs="Times New Roman"/>
          <w:sz w:val="24"/>
        </w:rPr>
        <w:t>существляется  на государственном языке Российской Федерации в порядке, установленном законодательством Российской Федерации и в соответствии с законодательством Республики</w:t>
      </w:r>
      <w:r w:rsidR="0041215F" w:rsidRPr="00F35DEE">
        <w:rPr>
          <w:rFonts w:ascii="Times New Roman" w:hAnsi="Times New Roman" w:cs="Times New Roman"/>
          <w:spacing w:val="-3"/>
          <w:sz w:val="24"/>
        </w:rPr>
        <w:t xml:space="preserve"> </w:t>
      </w:r>
      <w:r w:rsidR="0041215F" w:rsidRPr="00F35DEE">
        <w:rPr>
          <w:rFonts w:ascii="Times New Roman" w:hAnsi="Times New Roman" w:cs="Times New Roman"/>
          <w:sz w:val="24"/>
        </w:rPr>
        <w:t>Татарстан.</w:t>
      </w:r>
    </w:p>
    <w:p w:rsidR="00BB6DEF" w:rsidRPr="00F35DEE" w:rsidRDefault="00F35DEE" w:rsidP="00BB6DEF">
      <w:pPr>
        <w:tabs>
          <w:tab w:val="left" w:pos="1231"/>
        </w:tabs>
        <w:ind w:right="848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</w:t>
      </w:r>
      <w:r w:rsidRPr="00F35DEE">
        <w:rPr>
          <w:rFonts w:ascii="Times New Roman" w:hAnsi="Times New Roman" w:cs="Times New Roman"/>
          <w:sz w:val="24"/>
        </w:rPr>
        <w:t>2.6.</w:t>
      </w:r>
      <w:r w:rsidR="0041215F" w:rsidRPr="00F35DEE">
        <w:rPr>
          <w:rFonts w:ascii="Times New Roman" w:hAnsi="Times New Roman" w:cs="Times New Roman"/>
          <w:sz w:val="24"/>
        </w:rPr>
        <w:t xml:space="preserve">Реализация образовательных программ дошкольного образования осуществляется </w:t>
      </w:r>
      <w:r w:rsidR="00BB6DEF" w:rsidRPr="00F35DEE">
        <w:rPr>
          <w:rFonts w:ascii="Times New Roman" w:hAnsi="Times New Roman" w:cs="Times New Roman"/>
          <w:sz w:val="24"/>
        </w:rPr>
        <w:t>на государственном языке Российской Федерации в порядке, установленном законодательством Российской Федерации и в соответствии с законодательством Республики</w:t>
      </w:r>
      <w:r w:rsidR="00BB6DEF" w:rsidRPr="00F35DEE">
        <w:rPr>
          <w:rFonts w:ascii="Times New Roman" w:hAnsi="Times New Roman" w:cs="Times New Roman"/>
          <w:spacing w:val="-3"/>
          <w:sz w:val="24"/>
        </w:rPr>
        <w:t xml:space="preserve"> </w:t>
      </w:r>
      <w:r w:rsidR="00BB6DEF" w:rsidRPr="00F35DEE">
        <w:rPr>
          <w:rFonts w:ascii="Times New Roman" w:hAnsi="Times New Roman" w:cs="Times New Roman"/>
          <w:sz w:val="24"/>
        </w:rPr>
        <w:t>Татарстан.</w:t>
      </w:r>
    </w:p>
    <w:p w:rsidR="0041215F" w:rsidRPr="00F35DEE" w:rsidRDefault="00F35DEE" w:rsidP="00F35DEE">
      <w:pPr>
        <w:tabs>
          <w:tab w:val="left" w:pos="1413"/>
        </w:tabs>
        <w:ind w:right="853"/>
        <w:jc w:val="both"/>
        <w:rPr>
          <w:rFonts w:ascii="Times New Roman" w:hAnsi="Times New Roman" w:cs="Times New Roman"/>
          <w:sz w:val="24"/>
        </w:rPr>
      </w:pPr>
      <w:r w:rsidRPr="00F35DEE">
        <w:rPr>
          <w:rFonts w:ascii="Times New Roman" w:hAnsi="Times New Roman" w:cs="Times New Roman"/>
          <w:sz w:val="24"/>
        </w:rPr>
        <w:t xml:space="preserve">      2.7.</w:t>
      </w:r>
      <w:r w:rsidR="0041215F" w:rsidRPr="00F35DEE">
        <w:rPr>
          <w:rFonts w:ascii="Times New Roman" w:hAnsi="Times New Roman" w:cs="Times New Roman"/>
          <w:sz w:val="24"/>
        </w:rPr>
        <w:t>Мероприятия, проводимые в МБДОУ «</w:t>
      </w:r>
      <w:proofErr w:type="spellStart"/>
      <w:r w:rsidR="006A400D" w:rsidRPr="00F35DEE">
        <w:rPr>
          <w:rFonts w:ascii="Times New Roman" w:hAnsi="Times New Roman" w:cs="Times New Roman"/>
          <w:sz w:val="24"/>
        </w:rPr>
        <w:t>Миляшкай</w:t>
      </w:r>
      <w:proofErr w:type="spellEnd"/>
      <w:r w:rsidR="00657174" w:rsidRPr="00F35DEE">
        <w:rPr>
          <w:rFonts w:ascii="Times New Roman" w:hAnsi="Times New Roman" w:cs="Times New Roman"/>
          <w:sz w:val="24"/>
        </w:rPr>
        <w:t>»</w:t>
      </w:r>
      <w:r w:rsidR="0041215F" w:rsidRPr="00F35DEE">
        <w:rPr>
          <w:rFonts w:ascii="Times New Roman" w:hAnsi="Times New Roman" w:cs="Times New Roman"/>
          <w:sz w:val="24"/>
        </w:rPr>
        <w:t xml:space="preserve"> организуются на русском и татарском языках в зависимости от их целей, тематики, целевой аудитории и иных факторов.</w:t>
      </w:r>
    </w:p>
    <w:p w:rsidR="0041215F" w:rsidRPr="00F35DEE" w:rsidRDefault="00F35DEE" w:rsidP="00F35DEE">
      <w:pPr>
        <w:tabs>
          <w:tab w:val="left" w:pos="1238"/>
        </w:tabs>
        <w:ind w:right="854"/>
        <w:jc w:val="both"/>
        <w:rPr>
          <w:rFonts w:ascii="Times New Roman" w:hAnsi="Times New Roman" w:cs="Times New Roman"/>
          <w:sz w:val="24"/>
        </w:rPr>
      </w:pPr>
      <w:r w:rsidRPr="00F35DEE">
        <w:rPr>
          <w:rFonts w:ascii="Times New Roman" w:hAnsi="Times New Roman" w:cs="Times New Roman"/>
          <w:sz w:val="24"/>
        </w:rPr>
        <w:t xml:space="preserve">         2.9.</w:t>
      </w:r>
      <w:r w:rsidR="0041215F" w:rsidRPr="00F35DEE">
        <w:rPr>
          <w:rFonts w:ascii="Times New Roman" w:hAnsi="Times New Roman" w:cs="Times New Roman"/>
          <w:sz w:val="24"/>
        </w:rPr>
        <w:t>Родители (законные представители) воспитанников при поступлении ребенка в дошкольное образовательное учреждение должны быть ознакомлены с настоящим Положением для выражения своего согласия на язык обучения в</w:t>
      </w:r>
      <w:r w:rsidR="0041215F" w:rsidRPr="00F35DEE">
        <w:rPr>
          <w:rFonts w:ascii="Times New Roman" w:hAnsi="Times New Roman" w:cs="Times New Roman"/>
          <w:spacing w:val="-13"/>
          <w:sz w:val="24"/>
        </w:rPr>
        <w:t xml:space="preserve"> </w:t>
      </w:r>
      <w:r w:rsidR="0041215F" w:rsidRPr="00F35DEE">
        <w:rPr>
          <w:rFonts w:ascii="Times New Roman" w:hAnsi="Times New Roman" w:cs="Times New Roman"/>
          <w:sz w:val="24"/>
        </w:rPr>
        <w:t>Учреждении.</w:t>
      </w:r>
    </w:p>
    <w:p w:rsidR="0041215F" w:rsidRPr="00BB6DEF" w:rsidRDefault="0041215F" w:rsidP="0041215F">
      <w:pPr>
        <w:spacing w:before="1"/>
        <w:ind w:left="3112"/>
        <w:jc w:val="both"/>
        <w:rPr>
          <w:rFonts w:ascii="Times New Roman" w:hAnsi="Times New Roman" w:cs="Times New Roman"/>
          <w:b/>
          <w:sz w:val="24"/>
        </w:rPr>
      </w:pPr>
      <w:r w:rsidRPr="00BB6DEF">
        <w:rPr>
          <w:rFonts w:ascii="Times New Roman" w:hAnsi="Times New Roman" w:cs="Times New Roman"/>
          <w:b/>
          <w:sz w:val="24"/>
        </w:rPr>
        <w:t>3.Заключительные положения</w:t>
      </w:r>
    </w:p>
    <w:p w:rsidR="0041215F" w:rsidRPr="00BB6DEF" w:rsidRDefault="00BB6DEF" w:rsidP="00BB6DEF">
      <w:pPr>
        <w:tabs>
          <w:tab w:val="left" w:pos="1442"/>
        </w:tabs>
        <w:spacing w:before="36"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3</w:t>
      </w:r>
      <w:r w:rsidRPr="00BB6DEF">
        <w:rPr>
          <w:rFonts w:ascii="Times New Roman" w:hAnsi="Times New Roman" w:cs="Times New Roman"/>
          <w:sz w:val="24"/>
          <w:szCs w:val="24"/>
        </w:rPr>
        <w:t>.1.</w:t>
      </w:r>
      <w:r w:rsidR="0041215F" w:rsidRPr="00BB6DEF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6A400D" w:rsidRPr="00BB6DEF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41215F" w:rsidRPr="00BB6DEF">
        <w:rPr>
          <w:rFonts w:ascii="Times New Roman" w:hAnsi="Times New Roman" w:cs="Times New Roman"/>
          <w:sz w:val="24"/>
          <w:szCs w:val="24"/>
        </w:rPr>
        <w:t>» обеспечивает открытость и доступность информац</w:t>
      </w:r>
      <w:proofErr w:type="gramStart"/>
      <w:r w:rsidR="0041215F" w:rsidRPr="00BB6DEF"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 w:rsidR="0041215F" w:rsidRPr="00BB6DEF">
        <w:rPr>
          <w:rFonts w:ascii="Times New Roman" w:hAnsi="Times New Roman" w:cs="Times New Roman"/>
          <w:sz w:val="24"/>
          <w:szCs w:val="24"/>
        </w:rPr>
        <w:t>зыках образования путем размещения настоящего Положения на официальном сайте детского сада в сети</w:t>
      </w:r>
      <w:r w:rsidR="0041215F" w:rsidRPr="00BB6DE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41215F" w:rsidRPr="00BB6DEF">
        <w:rPr>
          <w:rFonts w:ascii="Times New Roman" w:hAnsi="Times New Roman" w:cs="Times New Roman"/>
          <w:sz w:val="24"/>
          <w:szCs w:val="24"/>
        </w:rPr>
        <w:t>«Интернет».</w:t>
      </w:r>
    </w:p>
    <w:p w:rsidR="0041215F" w:rsidRPr="00BB6DEF" w:rsidRDefault="00BB6DEF" w:rsidP="00BB6DEF">
      <w:pPr>
        <w:tabs>
          <w:tab w:val="left" w:pos="1197"/>
        </w:tabs>
        <w:spacing w:line="245" w:lineRule="exact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BB6DEF">
        <w:rPr>
          <w:rFonts w:ascii="Times New Roman" w:hAnsi="Times New Roman" w:cs="Times New Roman"/>
          <w:sz w:val="24"/>
          <w:szCs w:val="24"/>
        </w:rPr>
        <w:t>3.2.</w:t>
      </w:r>
      <w:r w:rsidR="0041215F" w:rsidRPr="00BB6DEF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</w:t>
      </w:r>
      <w:r w:rsidR="0041215F" w:rsidRPr="00BB6DE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41215F" w:rsidRPr="00BB6DEF">
        <w:rPr>
          <w:rFonts w:ascii="Times New Roman" w:hAnsi="Times New Roman" w:cs="Times New Roman"/>
          <w:sz w:val="24"/>
          <w:szCs w:val="24"/>
        </w:rPr>
        <w:t>утверждения.</w:t>
      </w:r>
    </w:p>
    <w:p w:rsidR="0041215F" w:rsidRPr="00BB6DEF" w:rsidRDefault="00BB6DEF" w:rsidP="00BB6DEF">
      <w:pPr>
        <w:tabs>
          <w:tab w:val="left" w:pos="1230"/>
        </w:tabs>
        <w:spacing w:before="37" w:line="278" w:lineRule="auto"/>
        <w:ind w:right="846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BB6DEF">
        <w:rPr>
          <w:rFonts w:ascii="Times New Roman" w:hAnsi="Times New Roman" w:cs="Times New Roman"/>
          <w:sz w:val="24"/>
          <w:szCs w:val="24"/>
        </w:rPr>
        <w:t>3.3.</w:t>
      </w:r>
      <w:r w:rsidR="0041215F" w:rsidRPr="00BB6DEF">
        <w:rPr>
          <w:rFonts w:ascii="Times New Roman" w:hAnsi="Times New Roman" w:cs="Times New Roman"/>
          <w:sz w:val="24"/>
          <w:szCs w:val="24"/>
        </w:rPr>
        <w:t>Изменения в настоящее Положение могут вноситься Учреждением в соответствии с действующим Законодательством и его</w:t>
      </w:r>
      <w:r w:rsidR="0041215F" w:rsidRPr="00BB6DE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41215F" w:rsidRPr="00BB6DEF">
        <w:rPr>
          <w:rFonts w:ascii="Times New Roman" w:hAnsi="Times New Roman" w:cs="Times New Roman"/>
          <w:sz w:val="24"/>
          <w:szCs w:val="24"/>
        </w:rPr>
        <w:t>Уставом.</w:t>
      </w:r>
    </w:p>
    <w:p w:rsidR="0041215F" w:rsidRPr="00D1589E" w:rsidRDefault="00D1589E" w:rsidP="00D1589E">
      <w:pPr>
        <w:tabs>
          <w:tab w:val="left" w:pos="1314"/>
        </w:tabs>
        <w:ind w:right="844"/>
        <w:rPr>
          <w:sz w:val="24"/>
          <w:szCs w:val="24"/>
        </w:rPr>
      </w:pPr>
      <w:r w:rsidRPr="00D1589E">
        <w:rPr>
          <w:rFonts w:ascii="Times New Roman" w:hAnsi="Times New Roman" w:cs="Times New Roman"/>
          <w:sz w:val="24"/>
          <w:szCs w:val="24"/>
        </w:rPr>
        <w:t xml:space="preserve">       3.4.</w:t>
      </w:r>
      <w:r w:rsidR="0041215F" w:rsidRPr="00D1589E">
        <w:rPr>
          <w:rFonts w:ascii="Times New Roman" w:hAnsi="Times New Roman" w:cs="Times New Roman"/>
          <w:sz w:val="24"/>
          <w:szCs w:val="24"/>
        </w:rPr>
        <w:t>Срок действия настоящего Положения неограничен. Положение действует до принятия</w:t>
      </w:r>
      <w:r w:rsidR="0041215F" w:rsidRPr="00D158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1215F" w:rsidRPr="00D1589E">
        <w:rPr>
          <w:rFonts w:ascii="Times New Roman" w:hAnsi="Times New Roman" w:cs="Times New Roman"/>
          <w:sz w:val="24"/>
          <w:szCs w:val="24"/>
        </w:rPr>
        <w:t>нового</w:t>
      </w:r>
      <w:r w:rsidR="0041215F" w:rsidRPr="00D1589E">
        <w:rPr>
          <w:sz w:val="24"/>
          <w:szCs w:val="24"/>
        </w:rPr>
        <w:t>.</w:t>
      </w:r>
    </w:p>
    <w:p w:rsidR="00E64C8E" w:rsidRPr="00F35DEE" w:rsidRDefault="00E64C8E">
      <w:pPr>
        <w:rPr>
          <w:rFonts w:ascii="Times New Roman" w:hAnsi="Times New Roman" w:cs="Times New Roman"/>
          <w:sz w:val="24"/>
          <w:szCs w:val="24"/>
        </w:rPr>
      </w:pPr>
    </w:p>
    <w:sectPr w:rsidR="00E64C8E" w:rsidRPr="00F35DEE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61EAF"/>
    <w:multiLevelType w:val="hybridMultilevel"/>
    <w:tmpl w:val="7E668EA2"/>
    <w:lvl w:ilvl="0" w:tplc="3FBC881A">
      <w:start w:val="2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en-US" w:bidi="ar-SA"/>
      </w:rPr>
    </w:lvl>
    <w:lvl w:ilvl="1" w:tplc="B0344254">
      <w:numFmt w:val="none"/>
      <w:lvlText w:val=""/>
      <w:lvlJc w:val="left"/>
      <w:pPr>
        <w:tabs>
          <w:tab w:val="num" w:pos="360"/>
        </w:tabs>
      </w:pPr>
    </w:lvl>
    <w:lvl w:ilvl="2" w:tplc="F6167646">
      <w:numFmt w:val="bullet"/>
      <w:lvlText w:val="•"/>
      <w:lvlJc w:val="left"/>
      <w:pPr>
        <w:ind w:left="4078" w:hanging="425"/>
      </w:pPr>
      <w:rPr>
        <w:rFonts w:hint="default"/>
        <w:lang w:val="ru-RU" w:eastAsia="en-US" w:bidi="ar-SA"/>
      </w:rPr>
    </w:lvl>
    <w:lvl w:ilvl="3" w:tplc="01AEE252">
      <w:numFmt w:val="bullet"/>
      <w:lvlText w:val="•"/>
      <w:lvlJc w:val="left"/>
      <w:pPr>
        <w:ind w:left="4856" w:hanging="425"/>
      </w:pPr>
      <w:rPr>
        <w:rFonts w:hint="default"/>
        <w:lang w:val="ru-RU" w:eastAsia="en-US" w:bidi="ar-SA"/>
      </w:rPr>
    </w:lvl>
    <w:lvl w:ilvl="4" w:tplc="14A66290">
      <w:numFmt w:val="bullet"/>
      <w:lvlText w:val="•"/>
      <w:lvlJc w:val="left"/>
      <w:pPr>
        <w:ind w:left="5635" w:hanging="425"/>
      </w:pPr>
      <w:rPr>
        <w:rFonts w:hint="default"/>
        <w:lang w:val="ru-RU" w:eastAsia="en-US" w:bidi="ar-SA"/>
      </w:rPr>
    </w:lvl>
    <w:lvl w:ilvl="5" w:tplc="9710EC9E">
      <w:numFmt w:val="bullet"/>
      <w:lvlText w:val="•"/>
      <w:lvlJc w:val="left"/>
      <w:pPr>
        <w:ind w:left="6413" w:hanging="425"/>
      </w:pPr>
      <w:rPr>
        <w:rFonts w:hint="default"/>
        <w:lang w:val="ru-RU" w:eastAsia="en-US" w:bidi="ar-SA"/>
      </w:rPr>
    </w:lvl>
    <w:lvl w:ilvl="6" w:tplc="E952B354">
      <w:numFmt w:val="bullet"/>
      <w:lvlText w:val="•"/>
      <w:lvlJc w:val="left"/>
      <w:pPr>
        <w:ind w:left="7192" w:hanging="425"/>
      </w:pPr>
      <w:rPr>
        <w:rFonts w:hint="default"/>
        <w:lang w:val="ru-RU" w:eastAsia="en-US" w:bidi="ar-SA"/>
      </w:rPr>
    </w:lvl>
    <w:lvl w:ilvl="7" w:tplc="1520B930">
      <w:numFmt w:val="bullet"/>
      <w:lvlText w:val="•"/>
      <w:lvlJc w:val="left"/>
      <w:pPr>
        <w:ind w:left="7970" w:hanging="425"/>
      </w:pPr>
      <w:rPr>
        <w:rFonts w:hint="default"/>
        <w:lang w:val="ru-RU" w:eastAsia="en-US" w:bidi="ar-SA"/>
      </w:rPr>
    </w:lvl>
    <w:lvl w:ilvl="8" w:tplc="1A1CE7D0">
      <w:numFmt w:val="bullet"/>
      <w:lvlText w:val="•"/>
      <w:lvlJc w:val="left"/>
      <w:pPr>
        <w:ind w:left="8749" w:hanging="425"/>
      </w:pPr>
      <w:rPr>
        <w:rFonts w:hint="default"/>
        <w:lang w:val="ru-RU" w:eastAsia="en-US" w:bidi="ar-SA"/>
      </w:rPr>
    </w:lvl>
  </w:abstractNum>
  <w:abstractNum w:abstractNumId="1">
    <w:nsid w:val="482906AA"/>
    <w:multiLevelType w:val="hybridMultilevel"/>
    <w:tmpl w:val="81621A64"/>
    <w:lvl w:ilvl="0" w:tplc="C73A92F0">
      <w:start w:val="1"/>
      <w:numFmt w:val="bullet"/>
      <w:lvlText w:val="-"/>
      <w:lvlJc w:val="left"/>
      <w:pPr>
        <w:ind w:left="204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867173"/>
    <w:multiLevelType w:val="multilevel"/>
    <w:tmpl w:val="E528C1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25" w:hanging="405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3">
    <w:nsid w:val="707224C1"/>
    <w:multiLevelType w:val="hybridMultilevel"/>
    <w:tmpl w:val="A3C65C6A"/>
    <w:lvl w:ilvl="0" w:tplc="BE1A9D0C">
      <w:start w:val="3"/>
      <w:numFmt w:val="decimal"/>
      <w:lvlText w:val="%1"/>
      <w:lvlJc w:val="left"/>
      <w:pPr>
        <w:ind w:left="102" w:hanging="452"/>
        <w:jc w:val="left"/>
      </w:pPr>
      <w:rPr>
        <w:rFonts w:hint="default"/>
        <w:lang w:val="ru-RU" w:eastAsia="en-US" w:bidi="ar-SA"/>
      </w:rPr>
    </w:lvl>
    <w:lvl w:ilvl="1" w:tplc="4D725EF2">
      <w:numFmt w:val="none"/>
      <w:lvlText w:val=""/>
      <w:lvlJc w:val="left"/>
      <w:pPr>
        <w:tabs>
          <w:tab w:val="num" w:pos="360"/>
        </w:tabs>
      </w:pPr>
    </w:lvl>
    <w:lvl w:ilvl="2" w:tplc="D0DE554C">
      <w:numFmt w:val="bullet"/>
      <w:lvlText w:val="•"/>
      <w:lvlJc w:val="left"/>
      <w:pPr>
        <w:ind w:left="2141" w:hanging="452"/>
      </w:pPr>
      <w:rPr>
        <w:rFonts w:hint="default"/>
        <w:lang w:val="ru-RU" w:eastAsia="en-US" w:bidi="ar-SA"/>
      </w:rPr>
    </w:lvl>
    <w:lvl w:ilvl="3" w:tplc="9A54F4A4">
      <w:numFmt w:val="bullet"/>
      <w:lvlText w:val="•"/>
      <w:lvlJc w:val="left"/>
      <w:pPr>
        <w:ind w:left="3161" w:hanging="452"/>
      </w:pPr>
      <w:rPr>
        <w:rFonts w:hint="default"/>
        <w:lang w:val="ru-RU" w:eastAsia="en-US" w:bidi="ar-SA"/>
      </w:rPr>
    </w:lvl>
    <w:lvl w:ilvl="4" w:tplc="C764E400">
      <w:numFmt w:val="bullet"/>
      <w:lvlText w:val="•"/>
      <w:lvlJc w:val="left"/>
      <w:pPr>
        <w:ind w:left="4182" w:hanging="452"/>
      </w:pPr>
      <w:rPr>
        <w:rFonts w:hint="default"/>
        <w:lang w:val="ru-RU" w:eastAsia="en-US" w:bidi="ar-SA"/>
      </w:rPr>
    </w:lvl>
    <w:lvl w:ilvl="5" w:tplc="6FE2C59C">
      <w:numFmt w:val="bullet"/>
      <w:lvlText w:val="•"/>
      <w:lvlJc w:val="left"/>
      <w:pPr>
        <w:ind w:left="5203" w:hanging="452"/>
      </w:pPr>
      <w:rPr>
        <w:rFonts w:hint="default"/>
        <w:lang w:val="ru-RU" w:eastAsia="en-US" w:bidi="ar-SA"/>
      </w:rPr>
    </w:lvl>
    <w:lvl w:ilvl="6" w:tplc="8F288FF2">
      <w:numFmt w:val="bullet"/>
      <w:lvlText w:val="•"/>
      <w:lvlJc w:val="left"/>
      <w:pPr>
        <w:ind w:left="6223" w:hanging="452"/>
      </w:pPr>
      <w:rPr>
        <w:rFonts w:hint="default"/>
        <w:lang w:val="ru-RU" w:eastAsia="en-US" w:bidi="ar-SA"/>
      </w:rPr>
    </w:lvl>
    <w:lvl w:ilvl="7" w:tplc="AA0404B6">
      <w:numFmt w:val="bullet"/>
      <w:lvlText w:val="•"/>
      <w:lvlJc w:val="left"/>
      <w:pPr>
        <w:ind w:left="7244" w:hanging="452"/>
      </w:pPr>
      <w:rPr>
        <w:rFonts w:hint="default"/>
        <w:lang w:val="ru-RU" w:eastAsia="en-US" w:bidi="ar-SA"/>
      </w:rPr>
    </w:lvl>
    <w:lvl w:ilvl="8" w:tplc="2F949E7E">
      <w:numFmt w:val="bullet"/>
      <w:lvlText w:val="•"/>
      <w:lvlJc w:val="left"/>
      <w:pPr>
        <w:ind w:left="8265" w:hanging="452"/>
      </w:pPr>
      <w:rPr>
        <w:rFonts w:hint="default"/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1215F"/>
    <w:rsid w:val="00066001"/>
    <w:rsid w:val="00130D85"/>
    <w:rsid w:val="003D4A1A"/>
    <w:rsid w:val="0041215F"/>
    <w:rsid w:val="00657174"/>
    <w:rsid w:val="006A400D"/>
    <w:rsid w:val="00B65CE4"/>
    <w:rsid w:val="00BB6DEF"/>
    <w:rsid w:val="00BD4B74"/>
    <w:rsid w:val="00D1589E"/>
    <w:rsid w:val="00E64C8E"/>
    <w:rsid w:val="00F3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1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215F"/>
    <w:pPr>
      <w:spacing w:after="0" w:line="240" w:lineRule="auto"/>
    </w:pPr>
  </w:style>
  <w:style w:type="table" w:styleId="a4">
    <w:name w:val="Table Grid"/>
    <w:basedOn w:val="a1"/>
    <w:uiPriority w:val="59"/>
    <w:rsid w:val="004121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41215F"/>
    <w:pPr>
      <w:widowControl w:val="0"/>
      <w:autoSpaceDE w:val="0"/>
      <w:autoSpaceDN w:val="0"/>
      <w:spacing w:after="0" w:line="240" w:lineRule="auto"/>
      <w:ind w:left="102" w:firstLine="76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1215F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41215F"/>
    <w:pPr>
      <w:widowControl w:val="0"/>
      <w:autoSpaceDE w:val="0"/>
      <w:autoSpaceDN w:val="0"/>
      <w:spacing w:after="0" w:line="240" w:lineRule="auto"/>
      <w:ind w:left="102" w:right="843" w:firstLine="707"/>
      <w:jc w:val="both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BD4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4B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4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5</cp:revision>
  <dcterms:created xsi:type="dcterms:W3CDTF">2020-09-23T08:50:00Z</dcterms:created>
  <dcterms:modified xsi:type="dcterms:W3CDTF">2020-10-05T12:04:00Z</dcterms:modified>
</cp:coreProperties>
</file>